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23" w:rsidRDefault="00A17DC7" w:rsidP="00C27B43">
      <w:pPr>
        <w:spacing w:before="360" w:after="0"/>
        <w:jc w:val="center"/>
        <w:rPr>
          <w:rFonts w:ascii="Barmeno" w:hAnsi="Barmeno"/>
          <w:b/>
          <w:sz w:val="24"/>
          <w:szCs w:val="24"/>
        </w:rPr>
      </w:pPr>
      <w:r w:rsidRPr="00C91723">
        <w:rPr>
          <w:rFonts w:ascii="Barmeno" w:hAnsi="Barmeno"/>
          <w:b/>
          <w:sz w:val="24"/>
          <w:szCs w:val="24"/>
        </w:rPr>
        <w:t xml:space="preserve">Think-in </w:t>
      </w:r>
      <w:proofErr w:type="gramStart"/>
      <w:r w:rsidRPr="00C91723">
        <w:rPr>
          <w:rFonts w:ascii="Barmeno" w:hAnsi="Barmeno"/>
          <w:b/>
          <w:sz w:val="24"/>
          <w:szCs w:val="24"/>
        </w:rPr>
        <w:t>1 :</w:t>
      </w:r>
      <w:proofErr w:type="gramEnd"/>
      <w:r w:rsidRPr="00C91723">
        <w:rPr>
          <w:rFonts w:ascii="Barmeno" w:hAnsi="Barmeno"/>
          <w:b/>
          <w:sz w:val="24"/>
          <w:szCs w:val="24"/>
        </w:rPr>
        <w:t xml:space="preserve"> </w:t>
      </w:r>
      <w:r w:rsidR="00BA7D0C" w:rsidRPr="00C91723">
        <w:rPr>
          <w:rFonts w:ascii="Barmeno" w:hAnsi="Barmeno"/>
          <w:b/>
          <w:sz w:val="24"/>
          <w:szCs w:val="24"/>
        </w:rPr>
        <w:t xml:space="preserve"> </w:t>
      </w:r>
      <w:r w:rsidRPr="00C91723">
        <w:rPr>
          <w:rFonts w:ascii="Barmeno" w:hAnsi="Barmeno"/>
          <w:b/>
          <w:sz w:val="24"/>
          <w:szCs w:val="24"/>
        </w:rPr>
        <w:t>Wednesday 5 December, 9.30 - 12.00</w:t>
      </w:r>
      <w:r w:rsidR="00A4718C">
        <w:rPr>
          <w:rFonts w:ascii="Barmeno" w:hAnsi="Barmeno"/>
          <w:b/>
          <w:sz w:val="24"/>
          <w:szCs w:val="24"/>
        </w:rPr>
        <w:t>,</w:t>
      </w:r>
      <w:r w:rsidRPr="00C91723">
        <w:rPr>
          <w:rFonts w:ascii="Barmeno" w:hAnsi="Barmeno"/>
          <w:b/>
          <w:sz w:val="24"/>
          <w:szCs w:val="24"/>
        </w:rPr>
        <w:t xml:space="preserve"> at Mulberry School for Girls </w:t>
      </w:r>
    </w:p>
    <w:p w:rsidR="00414DAC" w:rsidRPr="00C91723" w:rsidRDefault="00C91723" w:rsidP="00C91723">
      <w:pPr>
        <w:spacing w:after="120"/>
        <w:jc w:val="center"/>
        <w:rPr>
          <w:b/>
          <w:i/>
          <w:sz w:val="24"/>
          <w:szCs w:val="24"/>
        </w:rPr>
      </w:pPr>
      <w:r w:rsidRPr="00C91723">
        <w:rPr>
          <w:rFonts w:ascii="Barmeno" w:hAnsi="Barmeno"/>
          <w:b/>
          <w:i/>
          <w:sz w:val="24"/>
          <w:szCs w:val="24"/>
        </w:rPr>
        <w:t>Preparation workshop – Discussion record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5670"/>
      </w:tblGrid>
      <w:tr w:rsidR="00751739" w:rsidTr="006F190D">
        <w:trPr>
          <w:trHeight w:val="1140"/>
          <w:jc w:val="center"/>
        </w:trPr>
        <w:tc>
          <w:tcPr>
            <w:tcW w:w="1843" w:type="dxa"/>
            <w:tcBorders>
              <w:right w:val="nil"/>
            </w:tcBorders>
          </w:tcPr>
          <w:p w:rsidR="00751739" w:rsidRPr="002D757B" w:rsidRDefault="00751739" w:rsidP="00751739">
            <w:pPr>
              <w:spacing w:before="60" w:after="120"/>
              <w:jc w:val="right"/>
              <w:rPr>
                <w:rFonts w:ascii="Barmeno" w:hAnsi="Barmeno"/>
                <w:sz w:val="24"/>
                <w:szCs w:val="24"/>
              </w:rPr>
            </w:pPr>
            <w:r>
              <w:rPr>
                <w:rFonts w:ascii="Barmeno" w:hAnsi="Barmeno"/>
                <w:sz w:val="24"/>
                <w:szCs w:val="24"/>
              </w:rPr>
              <w:t xml:space="preserve">Key idea:           </w:t>
            </w:r>
          </w:p>
          <w:p w:rsidR="00751739" w:rsidRDefault="00751739" w:rsidP="006F190D">
            <w:pPr>
              <w:spacing w:before="360"/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rFonts w:ascii="Barmeno" w:hAnsi="Barmeno"/>
                <w:sz w:val="24"/>
                <w:szCs w:val="24"/>
              </w:rPr>
              <w:t xml:space="preserve">Key questions:  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739" w:rsidRDefault="00751739" w:rsidP="006F190D">
            <w:pPr>
              <w:spacing w:before="60"/>
              <w:rPr>
                <w:rFonts w:ascii="Barmeno" w:hAnsi="Barmeno"/>
                <w:sz w:val="24"/>
                <w:szCs w:val="24"/>
              </w:rPr>
            </w:pPr>
            <w:r w:rsidRPr="002D757B">
              <w:rPr>
                <w:rFonts w:ascii="Barmeno" w:hAnsi="Barmeno"/>
                <w:sz w:val="24"/>
                <w:szCs w:val="24"/>
              </w:rPr>
              <w:t xml:space="preserve">What we share is more powerful than what divides us </w:t>
            </w:r>
          </w:p>
          <w:p w:rsidR="00751739" w:rsidRPr="002D757B" w:rsidRDefault="00751739" w:rsidP="006F190D">
            <w:pPr>
              <w:rPr>
                <w:rFonts w:ascii="Barmeno" w:hAnsi="Barmeno"/>
                <w:sz w:val="24"/>
                <w:szCs w:val="24"/>
              </w:rPr>
            </w:pPr>
            <w:r w:rsidRPr="002D757B">
              <w:rPr>
                <w:rFonts w:ascii="Barmeno" w:hAnsi="Barmeno"/>
                <w:sz w:val="24"/>
                <w:szCs w:val="24"/>
              </w:rPr>
              <w:t>What is it that makes us all human, that connects us?</w:t>
            </w:r>
          </w:p>
          <w:p w:rsidR="00751739" w:rsidRPr="006F190D" w:rsidRDefault="00751739" w:rsidP="006F190D">
            <w:pPr>
              <w:spacing w:before="60" w:after="60"/>
              <w:rPr>
                <w:rFonts w:ascii="Barmeno" w:hAnsi="Barmeno"/>
                <w:sz w:val="24"/>
                <w:szCs w:val="24"/>
              </w:rPr>
            </w:pPr>
            <w:r w:rsidRPr="002D757B">
              <w:rPr>
                <w:rFonts w:ascii="Barmeno" w:hAnsi="Barmeno"/>
                <w:sz w:val="24"/>
                <w:szCs w:val="24"/>
              </w:rPr>
              <w:t>How do we champion this to build gender equality?</w:t>
            </w:r>
          </w:p>
        </w:tc>
      </w:tr>
    </w:tbl>
    <w:p w:rsidR="00C91723" w:rsidRPr="00C91723" w:rsidRDefault="00C91723" w:rsidP="00C91723">
      <w:pPr>
        <w:spacing w:after="0"/>
        <w:jc w:val="center"/>
        <w:rPr>
          <w:b/>
          <w:i/>
          <w:sz w:val="24"/>
          <w:szCs w:val="24"/>
        </w:rPr>
      </w:pPr>
    </w:p>
    <w:p w:rsidR="00F347AC" w:rsidRPr="00A4718C" w:rsidRDefault="00F347AC" w:rsidP="00751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Barmeno" w:hAnsi="Barmeno"/>
          <w:b/>
          <w:sz w:val="24"/>
          <w:szCs w:val="24"/>
        </w:rPr>
      </w:pPr>
      <w:r w:rsidRPr="00A4718C">
        <w:rPr>
          <w:rFonts w:ascii="Barmeno" w:hAnsi="Barmeno"/>
          <w:b/>
          <w:sz w:val="24"/>
          <w:szCs w:val="24"/>
        </w:rPr>
        <w:t>Group members:</w:t>
      </w:r>
    </w:p>
    <w:p w:rsidR="00F347AC" w:rsidRDefault="00F347AC" w:rsidP="00F34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24"/>
          <w:szCs w:val="24"/>
        </w:rPr>
      </w:pPr>
    </w:p>
    <w:p w:rsidR="00F347AC" w:rsidRPr="00764D7D" w:rsidRDefault="00F347AC" w:rsidP="00F347AC">
      <w:pPr>
        <w:spacing w:after="0"/>
        <w:rPr>
          <w:rFonts w:ascii="Barmeno" w:hAnsi="Barmeno"/>
          <w:sz w:val="18"/>
          <w:szCs w:val="18"/>
        </w:rPr>
      </w:pPr>
    </w:p>
    <w:p w:rsidR="008174DA" w:rsidRDefault="00F347AC" w:rsidP="00F34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meno" w:hAnsi="Barmeno"/>
          <w:b/>
          <w:sz w:val="24"/>
          <w:szCs w:val="24"/>
        </w:rPr>
      </w:pPr>
      <w:r w:rsidRPr="00F347AC">
        <w:rPr>
          <w:rFonts w:ascii="Barmeno" w:hAnsi="Barmeno"/>
          <w:b/>
          <w:sz w:val="24"/>
          <w:szCs w:val="24"/>
        </w:rPr>
        <w:t>Activity 1 – What makes us human?</w:t>
      </w:r>
      <w:r w:rsidR="006F190D">
        <w:rPr>
          <w:rFonts w:ascii="Barmeno" w:hAnsi="Barmeno"/>
          <w:b/>
          <w:sz w:val="24"/>
          <w:szCs w:val="24"/>
        </w:rPr>
        <w:t xml:space="preserve">  </w:t>
      </w:r>
      <w:r w:rsidR="006F190D" w:rsidRPr="006F190D">
        <w:rPr>
          <w:rFonts w:ascii="Barmeno" w:hAnsi="Barmeno"/>
          <w:sz w:val="18"/>
          <w:szCs w:val="18"/>
        </w:rPr>
        <w:t>(15 mins)</w:t>
      </w:r>
    </w:p>
    <w:p w:rsidR="00F347AC" w:rsidRDefault="00F347AC" w:rsidP="00F34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meno" w:hAnsi="Barmeno"/>
          <w:sz w:val="24"/>
          <w:szCs w:val="24"/>
        </w:rPr>
      </w:pPr>
      <w:r w:rsidRPr="00F347AC">
        <w:rPr>
          <w:rFonts w:ascii="Barmeno" w:hAnsi="Barmeno"/>
          <w:sz w:val="24"/>
          <w:szCs w:val="24"/>
        </w:rPr>
        <w:t>Speaker</w:t>
      </w:r>
      <w:r>
        <w:rPr>
          <w:rFonts w:ascii="Barmeno" w:hAnsi="Barmeno"/>
          <w:sz w:val="24"/>
          <w:szCs w:val="24"/>
        </w:rPr>
        <w:t>:</w:t>
      </w:r>
      <w:bookmarkStart w:id="0" w:name="_GoBack"/>
      <w:bookmarkEnd w:id="0"/>
    </w:p>
    <w:p w:rsidR="00F347AC" w:rsidRPr="00F347AC" w:rsidRDefault="00F347AC" w:rsidP="00F34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meno" w:hAnsi="Barmeno"/>
          <w:sz w:val="24"/>
          <w:szCs w:val="24"/>
        </w:rPr>
      </w:pPr>
      <w:r w:rsidRPr="00F347AC">
        <w:rPr>
          <w:rFonts w:ascii="Barmeno" w:hAnsi="Barmeno"/>
          <w:sz w:val="24"/>
          <w:szCs w:val="24"/>
        </w:rPr>
        <w:t xml:space="preserve">Julia </w:t>
      </w:r>
      <w:proofErr w:type="gramStart"/>
      <w:r w:rsidRPr="00F347AC">
        <w:rPr>
          <w:rFonts w:ascii="Barmeno" w:hAnsi="Barmeno"/>
          <w:sz w:val="24"/>
          <w:szCs w:val="24"/>
        </w:rPr>
        <w:t xml:space="preserve">Gillard </w:t>
      </w:r>
      <w:r w:rsidR="00751739">
        <w:rPr>
          <w:rFonts w:ascii="Barmeno" w:hAnsi="Barmeno"/>
          <w:sz w:val="24"/>
          <w:szCs w:val="24"/>
        </w:rPr>
        <w:t xml:space="preserve"> &lt;</w:t>
      </w:r>
      <w:proofErr w:type="gramEnd"/>
      <w:r w:rsidR="00751739">
        <w:rPr>
          <w:rFonts w:ascii="Barmeno" w:hAnsi="Barmeno"/>
          <w:sz w:val="24"/>
          <w:szCs w:val="24"/>
        </w:rPr>
        <w:t xml:space="preserve">&gt;     </w:t>
      </w:r>
      <w:r w:rsidRPr="00F347AC">
        <w:rPr>
          <w:rFonts w:ascii="Barmeno" w:hAnsi="Barmeno"/>
          <w:sz w:val="24"/>
          <w:szCs w:val="24"/>
        </w:rPr>
        <w:t>Paris Lees</w:t>
      </w:r>
      <w:r w:rsidR="00751739">
        <w:rPr>
          <w:rFonts w:ascii="Barmeno" w:hAnsi="Barmeno"/>
          <w:sz w:val="24"/>
          <w:szCs w:val="24"/>
        </w:rPr>
        <w:t xml:space="preserve">  &lt;&gt;   </w:t>
      </w:r>
      <w:r w:rsidRPr="00F347AC">
        <w:rPr>
          <w:rFonts w:ascii="Barmeno" w:hAnsi="Barmeno"/>
          <w:sz w:val="24"/>
          <w:szCs w:val="24"/>
        </w:rPr>
        <w:t xml:space="preserve"> </w:t>
      </w:r>
      <w:r w:rsidR="00751739">
        <w:rPr>
          <w:rFonts w:ascii="Barmeno" w:hAnsi="Barmeno"/>
          <w:sz w:val="24"/>
          <w:szCs w:val="24"/>
        </w:rPr>
        <w:t xml:space="preserve"> </w:t>
      </w:r>
      <w:r w:rsidRPr="00F347AC">
        <w:rPr>
          <w:rFonts w:ascii="Barmeno" w:hAnsi="Barmeno"/>
          <w:sz w:val="24"/>
          <w:szCs w:val="24"/>
        </w:rPr>
        <w:t>Peter Tatchell</w:t>
      </w:r>
      <w:r w:rsidR="00751739">
        <w:rPr>
          <w:rFonts w:ascii="Barmeno" w:hAnsi="Barmeno"/>
          <w:sz w:val="24"/>
          <w:szCs w:val="24"/>
        </w:rPr>
        <w:t xml:space="preserve">  &lt;&gt;  </w:t>
      </w:r>
      <w:r w:rsidRPr="00F347AC">
        <w:rPr>
          <w:rFonts w:ascii="Barmeno" w:hAnsi="Barmeno"/>
          <w:sz w:val="24"/>
          <w:szCs w:val="24"/>
        </w:rPr>
        <w:t xml:space="preserve"> </w:t>
      </w:r>
      <w:r w:rsidR="00751739">
        <w:rPr>
          <w:rFonts w:ascii="Barmeno" w:hAnsi="Barmeno"/>
          <w:sz w:val="24"/>
          <w:szCs w:val="24"/>
        </w:rPr>
        <w:t xml:space="preserve"> </w:t>
      </w:r>
      <w:r w:rsidRPr="00F347AC">
        <w:rPr>
          <w:rFonts w:ascii="Barmeno" w:hAnsi="Barmeno"/>
          <w:sz w:val="24"/>
          <w:szCs w:val="24"/>
        </w:rPr>
        <w:t xml:space="preserve">George Monbiot </w:t>
      </w:r>
      <w:r w:rsidR="00751739">
        <w:rPr>
          <w:rFonts w:ascii="Barmeno" w:hAnsi="Barmeno"/>
          <w:sz w:val="24"/>
          <w:szCs w:val="24"/>
        </w:rPr>
        <w:t xml:space="preserve"> &lt;&gt;    </w:t>
      </w:r>
      <w:r w:rsidRPr="00F347AC">
        <w:rPr>
          <w:rFonts w:ascii="Barmeno" w:hAnsi="Barmeno"/>
          <w:sz w:val="24"/>
          <w:szCs w:val="24"/>
        </w:rPr>
        <w:t xml:space="preserve">Maria </w:t>
      </w:r>
      <w:proofErr w:type="spellStart"/>
      <w:r w:rsidRPr="00F347AC">
        <w:rPr>
          <w:rFonts w:ascii="Barmeno" w:hAnsi="Barmeno"/>
          <w:sz w:val="24"/>
          <w:szCs w:val="24"/>
        </w:rPr>
        <w:t>Aliokhina</w:t>
      </w:r>
      <w:proofErr w:type="spellEnd"/>
      <w:r w:rsidR="00751739">
        <w:rPr>
          <w:rFonts w:ascii="Barmeno" w:hAnsi="Barmeno"/>
          <w:sz w:val="24"/>
          <w:szCs w:val="24"/>
        </w:rPr>
        <w:t xml:space="preserve">  &lt;&gt;</w:t>
      </w:r>
    </w:p>
    <w:p w:rsidR="00751739" w:rsidRDefault="00751739" w:rsidP="006F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240"/>
        <w:rPr>
          <w:rFonts w:ascii="Barmeno" w:hAnsi="Barmeno"/>
          <w:sz w:val="24"/>
          <w:szCs w:val="24"/>
        </w:rPr>
      </w:pPr>
      <w:r>
        <w:rPr>
          <w:rFonts w:ascii="Barmeno" w:hAnsi="Barmeno"/>
          <w:sz w:val="24"/>
          <w:szCs w:val="24"/>
        </w:rPr>
        <w:t>What do they think makes us human?</w:t>
      </w:r>
    </w:p>
    <w:p w:rsidR="00751739" w:rsidRDefault="00751739" w:rsidP="00751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Barmeno" w:hAnsi="Barmeno"/>
          <w:sz w:val="24"/>
          <w:szCs w:val="24"/>
        </w:rPr>
      </w:pPr>
    </w:p>
    <w:p w:rsidR="00751739" w:rsidRDefault="00751739" w:rsidP="006F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Barmeno" w:hAnsi="Barmeno"/>
          <w:sz w:val="24"/>
          <w:szCs w:val="24"/>
        </w:rPr>
      </w:pPr>
      <w:r>
        <w:rPr>
          <w:rFonts w:ascii="Barmeno" w:hAnsi="Barmeno"/>
          <w:sz w:val="24"/>
          <w:szCs w:val="24"/>
        </w:rPr>
        <w:t>Do you agree/disagree</w:t>
      </w:r>
      <w:r w:rsidR="006F190D">
        <w:rPr>
          <w:rFonts w:ascii="Barmeno" w:hAnsi="Barmeno"/>
          <w:sz w:val="24"/>
          <w:szCs w:val="24"/>
        </w:rPr>
        <w:t xml:space="preserve"> that this is an important human characteristic</w:t>
      </w:r>
      <w:r>
        <w:rPr>
          <w:rFonts w:ascii="Barmeno" w:hAnsi="Barmeno"/>
          <w:sz w:val="24"/>
          <w:szCs w:val="24"/>
        </w:rPr>
        <w:t>? Why/why not?</w:t>
      </w:r>
    </w:p>
    <w:p w:rsidR="00751739" w:rsidRDefault="00751739" w:rsidP="00751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Barmeno" w:hAnsi="Barmeno"/>
          <w:sz w:val="24"/>
          <w:szCs w:val="24"/>
        </w:rPr>
      </w:pPr>
    </w:p>
    <w:p w:rsidR="00751739" w:rsidRDefault="00751739" w:rsidP="00F34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meno" w:hAnsi="Barmeno"/>
          <w:sz w:val="24"/>
          <w:szCs w:val="24"/>
        </w:rPr>
      </w:pPr>
    </w:p>
    <w:p w:rsidR="00C91723" w:rsidRDefault="00C91723" w:rsidP="00F34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meno" w:hAnsi="Barmeno"/>
          <w:sz w:val="24"/>
          <w:szCs w:val="24"/>
        </w:rPr>
      </w:pPr>
    </w:p>
    <w:p w:rsidR="00751739" w:rsidRDefault="00751739" w:rsidP="00F34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meno" w:hAnsi="Barmeno"/>
          <w:sz w:val="24"/>
          <w:szCs w:val="24"/>
        </w:rPr>
      </w:pPr>
      <w:r>
        <w:rPr>
          <w:rFonts w:ascii="Barmeno" w:hAnsi="Barmeno"/>
          <w:sz w:val="24"/>
          <w:szCs w:val="24"/>
        </w:rPr>
        <w:t>What points did they make that interested you?</w:t>
      </w:r>
    </w:p>
    <w:p w:rsidR="00751739" w:rsidRDefault="00751739" w:rsidP="00F34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meno" w:hAnsi="Barmeno"/>
          <w:sz w:val="24"/>
          <w:szCs w:val="24"/>
        </w:rPr>
      </w:pPr>
    </w:p>
    <w:p w:rsidR="00C91723" w:rsidRDefault="00C91723" w:rsidP="00F34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meno" w:hAnsi="Barmeno"/>
          <w:sz w:val="24"/>
          <w:szCs w:val="24"/>
        </w:rPr>
      </w:pPr>
    </w:p>
    <w:p w:rsidR="006F190D" w:rsidRDefault="006F190D" w:rsidP="00F34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meno" w:hAnsi="Barmeno"/>
          <w:sz w:val="24"/>
          <w:szCs w:val="24"/>
        </w:rPr>
      </w:pPr>
    </w:p>
    <w:p w:rsidR="00751739" w:rsidRDefault="00751739" w:rsidP="00F34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meno" w:hAnsi="Barmeno"/>
          <w:sz w:val="24"/>
          <w:szCs w:val="24"/>
        </w:rPr>
      </w:pPr>
      <w:r>
        <w:rPr>
          <w:rFonts w:ascii="Barmeno" w:hAnsi="Barmeno"/>
          <w:sz w:val="24"/>
          <w:szCs w:val="24"/>
        </w:rPr>
        <w:t xml:space="preserve">What ideas did they </w:t>
      </w:r>
      <w:r w:rsidR="006F190D">
        <w:rPr>
          <w:rFonts w:ascii="Barmeno" w:hAnsi="Barmeno"/>
          <w:sz w:val="24"/>
          <w:szCs w:val="24"/>
        </w:rPr>
        <w:t>spark in you</w:t>
      </w:r>
      <w:r>
        <w:rPr>
          <w:rFonts w:ascii="Barmeno" w:hAnsi="Barmeno"/>
          <w:sz w:val="24"/>
          <w:szCs w:val="24"/>
        </w:rPr>
        <w:t>?</w:t>
      </w:r>
    </w:p>
    <w:p w:rsidR="00751739" w:rsidRDefault="00751739" w:rsidP="00F34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meno" w:hAnsi="Barmeno"/>
          <w:sz w:val="24"/>
          <w:szCs w:val="24"/>
        </w:rPr>
      </w:pPr>
    </w:p>
    <w:p w:rsidR="006F190D" w:rsidRDefault="006F190D" w:rsidP="00F34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meno" w:hAnsi="Barmeno"/>
          <w:sz w:val="24"/>
          <w:szCs w:val="24"/>
        </w:rPr>
      </w:pPr>
    </w:p>
    <w:p w:rsidR="00C27B43" w:rsidRDefault="00C27B43" w:rsidP="007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rPr>
          <w:rFonts w:ascii="Barmeno" w:hAnsi="Barmeno"/>
          <w:sz w:val="24"/>
          <w:szCs w:val="24"/>
        </w:rPr>
      </w:pPr>
    </w:p>
    <w:p w:rsidR="00C91723" w:rsidRDefault="00C91723" w:rsidP="00F34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meno" w:hAnsi="Barmeno"/>
          <w:sz w:val="24"/>
          <w:szCs w:val="24"/>
        </w:rPr>
      </w:pPr>
    </w:p>
    <w:p w:rsidR="00751739" w:rsidRDefault="00751739" w:rsidP="00F34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meno" w:hAnsi="Barmeno"/>
          <w:sz w:val="24"/>
          <w:szCs w:val="24"/>
        </w:rPr>
      </w:pPr>
    </w:p>
    <w:p w:rsidR="00751739" w:rsidRDefault="00751739" w:rsidP="006F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ascii="Barmeno" w:hAnsi="Barmeno"/>
          <w:sz w:val="24"/>
          <w:szCs w:val="24"/>
        </w:rPr>
      </w:pPr>
      <w:r>
        <w:rPr>
          <w:rFonts w:ascii="Barmeno" w:hAnsi="Barmeno"/>
          <w:sz w:val="24"/>
          <w:szCs w:val="24"/>
        </w:rPr>
        <w:t>3 points for feedback:</w:t>
      </w:r>
    </w:p>
    <w:p w:rsidR="006F190D" w:rsidRDefault="006F190D" w:rsidP="006F190D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 w:hanging="357"/>
        <w:contextualSpacing w:val="0"/>
        <w:rPr>
          <w:rFonts w:ascii="Barmeno" w:hAnsi="Barmeno"/>
          <w:sz w:val="24"/>
          <w:szCs w:val="24"/>
        </w:rPr>
      </w:pPr>
    </w:p>
    <w:p w:rsidR="006F190D" w:rsidRDefault="006F190D" w:rsidP="006F190D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contextualSpacing w:val="0"/>
        <w:rPr>
          <w:rFonts w:ascii="Barmeno" w:hAnsi="Barmeno"/>
          <w:sz w:val="24"/>
          <w:szCs w:val="24"/>
        </w:rPr>
      </w:pPr>
    </w:p>
    <w:p w:rsidR="006F190D" w:rsidRPr="006F190D" w:rsidRDefault="006F190D" w:rsidP="006F190D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contextualSpacing w:val="0"/>
        <w:rPr>
          <w:rFonts w:ascii="Barmeno" w:hAnsi="Barmeno"/>
          <w:sz w:val="24"/>
          <w:szCs w:val="24"/>
        </w:rPr>
      </w:pPr>
    </w:p>
    <w:p w:rsidR="00C91723" w:rsidRDefault="00C91723" w:rsidP="00C91723">
      <w:pPr>
        <w:pStyle w:val="ListParagraph"/>
        <w:spacing w:before="360" w:after="120"/>
        <w:ind w:left="357"/>
        <w:jc w:val="center"/>
        <w:rPr>
          <w:rFonts w:ascii="Barmeno" w:hAnsi="Barmeno"/>
          <w:b/>
          <w:sz w:val="28"/>
          <w:szCs w:val="28"/>
        </w:rPr>
      </w:pPr>
    </w:p>
    <w:p w:rsidR="00C91723" w:rsidRPr="00C27B43" w:rsidRDefault="00C91723" w:rsidP="00C91723">
      <w:pPr>
        <w:pStyle w:val="ListParagraph"/>
        <w:spacing w:before="360" w:after="120"/>
        <w:ind w:left="357" w:right="-58" w:hanging="499"/>
        <w:jc w:val="center"/>
        <w:rPr>
          <w:rFonts w:ascii="Barmeno" w:hAnsi="Barmeno"/>
          <w:b/>
          <w:sz w:val="24"/>
          <w:szCs w:val="24"/>
        </w:rPr>
      </w:pPr>
      <w:r w:rsidRPr="00C27B43">
        <w:rPr>
          <w:rFonts w:ascii="Barmeno" w:hAnsi="Barmeno"/>
          <w:b/>
          <w:sz w:val="24"/>
          <w:szCs w:val="24"/>
        </w:rPr>
        <w:t xml:space="preserve">Think-in </w:t>
      </w:r>
      <w:proofErr w:type="gramStart"/>
      <w:r w:rsidRPr="00C27B43">
        <w:rPr>
          <w:rFonts w:ascii="Barmeno" w:hAnsi="Barmeno"/>
          <w:b/>
          <w:sz w:val="24"/>
          <w:szCs w:val="24"/>
        </w:rPr>
        <w:t>1 :</w:t>
      </w:r>
      <w:proofErr w:type="gramEnd"/>
      <w:r w:rsidRPr="00C27B43">
        <w:rPr>
          <w:rFonts w:ascii="Barmeno" w:hAnsi="Barmeno"/>
          <w:b/>
          <w:sz w:val="24"/>
          <w:szCs w:val="24"/>
        </w:rPr>
        <w:t xml:space="preserve">  Wednesday 5 December, 9.30 - 12.00</w:t>
      </w:r>
      <w:r w:rsidR="00A4718C">
        <w:rPr>
          <w:rFonts w:ascii="Barmeno" w:hAnsi="Barmeno"/>
          <w:b/>
          <w:sz w:val="24"/>
          <w:szCs w:val="24"/>
        </w:rPr>
        <w:t>,</w:t>
      </w:r>
      <w:r w:rsidRPr="00C27B43">
        <w:rPr>
          <w:rFonts w:ascii="Barmeno" w:hAnsi="Barmeno"/>
          <w:b/>
          <w:sz w:val="24"/>
          <w:szCs w:val="24"/>
        </w:rPr>
        <w:t xml:space="preserve"> at Mulberry School for Girls  </w:t>
      </w:r>
    </w:p>
    <w:p w:rsidR="00C91723" w:rsidRDefault="00C91723" w:rsidP="00C91723">
      <w:pPr>
        <w:pStyle w:val="ListParagraph"/>
        <w:spacing w:before="360" w:after="240"/>
        <w:ind w:left="357" w:right="-200" w:hanging="499"/>
        <w:jc w:val="center"/>
        <w:rPr>
          <w:rFonts w:ascii="Barmeno" w:hAnsi="Barmeno"/>
          <w:b/>
          <w:i/>
          <w:sz w:val="24"/>
          <w:szCs w:val="24"/>
        </w:rPr>
      </w:pPr>
      <w:r w:rsidRPr="00C27B43">
        <w:rPr>
          <w:rFonts w:ascii="Barmeno" w:hAnsi="Barmeno"/>
          <w:b/>
          <w:i/>
          <w:sz w:val="24"/>
          <w:szCs w:val="24"/>
        </w:rPr>
        <w:t>Preparation workshop – Discussion record</w:t>
      </w:r>
    </w:p>
    <w:p w:rsidR="00C27B43" w:rsidRPr="00A4718C" w:rsidRDefault="00C27B43" w:rsidP="00C27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Barmeno" w:hAnsi="Barmeno"/>
          <w:b/>
          <w:sz w:val="24"/>
          <w:szCs w:val="24"/>
        </w:rPr>
      </w:pPr>
      <w:r w:rsidRPr="00A4718C">
        <w:rPr>
          <w:rFonts w:ascii="Barmeno" w:hAnsi="Barmeno"/>
          <w:b/>
          <w:sz w:val="24"/>
          <w:szCs w:val="24"/>
        </w:rPr>
        <w:t>Group members:</w:t>
      </w:r>
    </w:p>
    <w:p w:rsidR="00C27B43" w:rsidRPr="00751739" w:rsidRDefault="00C27B43" w:rsidP="007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</w:p>
    <w:p w:rsidR="00C27B43" w:rsidRPr="00C27B43" w:rsidRDefault="00C27B43" w:rsidP="00764D7D">
      <w:pPr>
        <w:pStyle w:val="ListParagraph"/>
        <w:spacing w:after="0"/>
        <w:ind w:left="357" w:right="-200" w:hanging="499"/>
        <w:jc w:val="center"/>
        <w:rPr>
          <w:rFonts w:ascii="Barmeno" w:hAnsi="Barmeno"/>
          <w:b/>
          <w:i/>
          <w:sz w:val="16"/>
          <w:szCs w:val="16"/>
        </w:rPr>
      </w:pPr>
    </w:p>
    <w:p w:rsidR="006F190D" w:rsidRDefault="00792345" w:rsidP="007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Barmeno" w:hAnsi="Barmeno"/>
          <w:sz w:val="18"/>
          <w:szCs w:val="18"/>
        </w:rPr>
      </w:pPr>
      <w:r>
        <w:rPr>
          <w:rFonts w:ascii="Barmeno" w:hAnsi="Barmeno"/>
          <w:b/>
          <w:sz w:val="24"/>
          <w:szCs w:val="24"/>
        </w:rPr>
        <w:t>Activity 2</w:t>
      </w:r>
      <w:r w:rsidR="006F190D" w:rsidRPr="00F347AC">
        <w:rPr>
          <w:rFonts w:ascii="Barmeno" w:hAnsi="Barmeno"/>
          <w:b/>
          <w:sz w:val="24"/>
          <w:szCs w:val="24"/>
        </w:rPr>
        <w:t xml:space="preserve"> – </w:t>
      </w:r>
      <w:r w:rsidR="006F190D">
        <w:rPr>
          <w:rFonts w:ascii="Barmeno" w:hAnsi="Barmeno"/>
          <w:b/>
          <w:sz w:val="24"/>
          <w:szCs w:val="24"/>
        </w:rPr>
        <w:t xml:space="preserve">Can our shared human characteristics help reduce gender inequality?  </w:t>
      </w:r>
      <w:r w:rsidR="006F190D">
        <w:rPr>
          <w:rFonts w:ascii="Barmeno" w:hAnsi="Barmeno"/>
          <w:sz w:val="18"/>
          <w:szCs w:val="18"/>
        </w:rPr>
        <w:t>(30</w:t>
      </w:r>
      <w:r w:rsidR="006F190D" w:rsidRPr="006F190D">
        <w:rPr>
          <w:rFonts w:ascii="Barmeno" w:hAnsi="Barmeno"/>
          <w:sz w:val="18"/>
          <w:szCs w:val="18"/>
        </w:rPr>
        <w:t xml:space="preserve"> mins)</w:t>
      </w:r>
    </w:p>
    <w:p w:rsidR="006F190D" w:rsidRDefault="006F190D" w:rsidP="007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meno" w:hAnsi="Barmeno"/>
          <w:sz w:val="24"/>
          <w:szCs w:val="24"/>
        </w:rPr>
      </w:pPr>
      <w:r>
        <w:rPr>
          <w:rFonts w:ascii="Barmeno" w:hAnsi="Barmeno"/>
          <w:sz w:val="24"/>
          <w:szCs w:val="24"/>
        </w:rPr>
        <w:t>What human characteristics do</w:t>
      </w:r>
      <w:r w:rsidRPr="002D757B">
        <w:rPr>
          <w:rFonts w:ascii="Barmeno" w:hAnsi="Barmeno"/>
          <w:sz w:val="24"/>
          <w:szCs w:val="24"/>
        </w:rPr>
        <w:t xml:space="preserve"> </w:t>
      </w:r>
      <w:r w:rsidRPr="006F190D">
        <w:rPr>
          <w:rFonts w:ascii="Barmeno" w:hAnsi="Barmeno"/>
          <w:b/>
          <w:sz w:val="24"/>
          <w:szCs w:val="24"/>
        </w:rPr>
        <w:t>you</w:t>
      </w:r>
      <w:r w:rsidRPr="002D757B">
        <w:rPr>
          <w:rFonts w:ascii="Barmeno" w:hAnsi="Barmeno"/>
          <w:sz w:val="24"/>
          <w:szCs w:val="24"/>
        </w:rPr>
        <w:t xml:space="preserve"> most value?</w:t>
      </w:r>
    </w:p>
    <w:p w:rsidR="006F190D" w:rsidRDefault="006F190D" w:rsidP="007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rPr>
          <w:rFonts w:ascii="Barmeno" w:hAnsi="Barmeno"/>
          <w:sz w:val="24"/>
          <w:szCs w:val="24"/>
        </w:rPr>
      </w:pPr>
    </w:p>
    <w:p w:rsidR="009B7A3A" w:rsidRDefault="009B7A3A" w:rsidP="007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meno" w:hAnsi="Barmeno"/>
          <w:sz w:val="24"/>
          <w:szCs w:val="24"/>
        </w:rPr>
      </w:pPr>
    </w:p>
    <w:p w:rsidR="009B7A3A" w:rsidRDefault="009B7A3A" w:rsidP="007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meno" w:hAnsi="Barmeno"/>
          <w:sz w:val="24"/>
          <w:szCs w:val="24"/>
        </w:rPr>
      </w:pPr>
    </w:p>
    <w:p w:rsidR="009B7A3A" w:rsidRDefault="009B7A3A" w:rsidP="007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meno" w:hAnsi="Barmeno"/>
          <w:sz w:val="24"/>
          <w:szCs w:val="24"/>
        </w:rPr>
      </w:pPr>
    </w:p>
    <w:p w:rsidR="006F190D" w:rsidRDefault="006F190D" w:rsidP="007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meno" w:hAnsi="Barmeno"/>
          <w:sz w:val="24"/>
          <w:szCs w:val="24"/>
        </w:rPr>
      </w:pPr>
    </w:p>
    <w:p w:rsidR="006F190D" w:rsidRDefault="006F190D" w:rsidP="007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meno" w:hAnsi="Barmeno"/>
          <w:sz w:val="24"/>
          <w:szCs w:val="24"/>
        </w:rPr>
      </w:pPr>
      <w:r>
        <w:rPr>
          <w:rFonts w:ascii="Barmeno" w:hAnsi="Barmeno"/>
          <w:sz w:val="24"/>
          <w:szCs w:val="24"/>
        </w:rPr>
        <w:t xml:space="preserve">What areas of gender inequality do </w:t>
      </w:r>
      <w:r w:rsidRPr="006F190D">
        <w:rPr>
          <w:rFonts w:ascii="Barmeno" w:hAnsi="Barmeno"/>
          <w:b/>
          <w:sz w:val="24"/>
          <w:szCs w:val="24"/>
        </w:rPr>
        <w:t>you</w:t>
      </w:r>
      <w:r>
        <w:rPr>
          <w:rFonts w:ascii="Barmeno" w:hAnsi="Barmeno"/>
          <w:sz w:val="24"/>
          <w:szCs w:val="24"/>
        </w:rPr>
        <w:t xml:space="preserve"> think it is most important to address?</w:t>
      </w:r>
    </w:p>
    <w:p w:rsidR="00792345" w:rsidRDefault="00792345" w:rsidP="007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meno" w:hAnsi="Barmeno"/>
          <w:sz w:val="24"/>
          <w:szCs w:val="24"/>
        </w:rPr>
      </w:pPr>
    </w:p>
    <w:p w:rsidR="009B7A3A" w:rsidRDefault="009B7A3A" w:rsidP="007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meno" w:hAnsi="Barmeno"/>
          <w:sz w:val="24"/>
          <w:szCs w:val="24"/>
        </w:rPr>
      </w:pPr>
    </w:p>
    <w:p w:rsidR="009B7A3A" w:rsidRDefault="009B7A3A" w:rsidP="007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meno" w:hAnsi="Barmeno"/>
          <w:sz w:val="24"/>
          <w:szCs w:val="24"/>
        </w:rPr>
      </w:pPr>
    </w:p>
    <w:p w:rsidR="009B7A3A" w:rsidRDefault="009B7A3A" w:rsidP="007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meno" w:hAnsi="Barmeno"/>
          <w:sz w:val="24"/>
          <w:szCs w:val="24"/>
        </w:rPr>
      </w:pPr>
    </w:p>
    <w:p w:rsidR="009B7A3A" w:rsidRDefault="009B7A3A" w:rsidP="007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meno" w:hAnsi="Barmeno"/>
          <w:sz w:val="24"/>
          <w:szCs w:val="24"/>
        </w:rPr>
      </w:pPr>
    </w:p>
    <w:p w:rsidR="009B7A3A" w:rsidRDefault="009B7A3A" w:rsidP="007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meno" w:hAnsi="Barmeno"/>
          <w:sz w:val="24"/>
          <w:szCs w:val="24"/>
        </w:rPr>
      </w:pPr>
    </w:p>
    <w:p w:rsidR="00792345" w:rsidRDefault="009B7A3A" w:rsidP="007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Barmeno" w:hAnsi="Barmeno"/>
          <w:sz w:val="24"/>
          <w:szCs w:val="24"/>
        </w:rPr>
      </w:pPr>
      <w:r>
        <w:rPr>
          <w:rFonts w:ascii="Barmeno" w:hAnsi="Barmeno"/>
          <w:sz w:val="24"/>
          <w:szCs w:val="24"/>
        </w:rPr>
        <w:t>I</w:t>
      </w:r>
      <w:r w:rsidRPr="009B7A3A">
        <w:rPr>
          <w:rFonts w:ascii="Barmeno" w:hAnsi="Barmeno"/>
          <w:sz w:val="24"/>
          <w:szCs w:val="24"/>
        </w:rPr>
        <w:t xml:space="preserve">f we emphasised </w:t>
      </w:r>
      <w:r w:rsidRPr="009B7A3A">
        <w:rPr>
          <w:rFonts w:ascii="Barmeno" w:hAnsi="Barmeno"/>
          <w:b/>
          <w:sz w:val="24"/>
          <w:szCs w:val="24"/>
        </w:rPr>
        <w:t xml:space="preserve">your </w:t>
      </w:r>
      <w:r w:rsidRPr="009B7A3A">
        <w:rPr>
          <w:rFonts w:ascii="Barmeno" w:hAnsi="Barmeno"/>
          <w:sz w:val="24"/>
          <w:szCs w:val="24"/>
        </w:rPr>
        <w:t>valued human characteristics</w:t>
      </w:r>
      <w:r>
        <w:rPr>
          <w:rFonts w:ascii="Barmeno" w:hAnsi="Barmeno"/>
          <w:sz w:val="24"/>
          <w:szCs w:val="24"/>
        </w:rPr>
        <w:t xml:space="preserve"> (above)</w:t>
      </w:r>
      <w:r w:rsidRPr="009B7A3A">
        <w:rPr>
          <w:rFonts w:ascii="Barmeno" w:hAnsi="Barmeno"/>
          <w:sz w:val="24"/>
          <w:szCs w:val="24"/>
        </w:rPr>
        <w:t xml:space="preserve"> and the fact that they are shared by all, could it make a difference to the areas of gender inequality</w:t>
      </w:r>
      <w:r>
        <w:rPr>
          <w:rFonts w:ascii="Barmeno" w:hAnsi="Barmeno"/>
          <w:sz w:val="24"/>
          <w:szCs w:val="24"/>
        </w:rPr>
        <w:t xml:space="preserve"> </w:t>
      </w:r>
      <w:r w:rsidRPr="009B7A3A">
        <w:rPr>
          <w:rFonts w:ascii="Barmeno" w:hAnsi="Barmeno"/>
          <w:b/>
          <w:sz w:val="24"/>
          <w:szCs w:val="24"/>
        </w:rPr>
        <w:t xml:space="preserve">you </w:t>
      </w:r>
      <w:r>
        <w:rPr>
          <w:rFonts w:ascii="Barmeno" w:hAnsi="Barmeno"/>
          <w:sz w:val="24"/>
          <w:szCs w:val="24"/>
        </w:rPr>
        <w:t>think we should address (above)</w:t>
      </w:r>
      <w:r w:rsidRPr="009B7A3A">
        <w:rPr>
          <w:rFonts w:ascii="Barmeno" w:hAnsi="Barmeno"/>
          <w:sz w:val="24"/>
          <w:szCs w:val="24"/>
        </w:rPr>
        <w:t xml:space="preserve">?  </w:t>
      </w:r>
    </w:p>
    <w:p w:rsidR="00792345" w:rsidRDefault="009B7A3A" w:rsidP="007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armeno" w:hAnsi="Barmeno"/>
          <w:sz w:val="24"/>
          <w:szCs w:val="24"/>
        </w:rPr>
      </w:pPr>
      <w:r w:rsidRPr="009B7A3A">
        <w:rPr>
          <w:rFonts w:ascii="Barmeno" w:hAnsi="Barmeno"/>
          <w:sz w:val="24"/>
          <w:szCs w:val="24"/>
        </w:rPr>
        <w:t>What exactly could change?   How could we do this</w:t>
      </w:r>
      <w:r w:rsidR="00792345">
        <w:rPr>
          <w:rFonts w:ascii="Barmeno" w:hAnsi="Barmeno"/>
          <w:sz w:val="24"/>
          <w:szCs w:val="24"/>
        </w:rPr>
        <w:t>?</w:t>
      </w:r>
    </w:p>
    <w:p w:rsidR="00764D7D" w:rsidRDefault="00764D7D" w:rsidP="007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armeno" w:hAnsi="Barmeno"/>
          <w:sz w:val="24"/>
          <w:szCs w:val="24"/>
        </w:rPr>
      </w:pPr>
    </w:p>
    <w:p w:rsidR="00764D7D" w:rsidRDefault="00764D7D" w:rsidP="007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armeno" w:hAnsi="Barmeno"/>
          <w:sz w:val="24"/>
          <w:szCs w:val="24"/>
        </w:rPr>
      </w:pPr>
    </w:p>
    <w:p w:rsidR="00764D7D" w:rsidRDefault="00764D7D" w:rsidP="007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armeno" w:hAnsi="Barmeno"/>
          <w:sz w:val="24"/>
          <w:szCs w:val="24"/>
        </w:rPr>
      </w:pPr>
    </w:p>
    <w:p w:rsidR="00764D7D" w:rsidRDefault="00764D7D" w:rsidP="007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armeno" w:hAnsi="Barmeno"/>
          <w:sz w:val="24"/>
          <w:szCs w:val="24"/>
        </w:rPr>
      </w:pPr>
    </w:p>
    <w:p w:rsidR="00764D7D" w:rsidRDefault="00764D7D" w:rsidP="007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armeno" w:hAnsi="Barmeno"/>
          <w:sz w:val="24"/>
          <w:szCs w:val="24"/>
        </w:rPr>
      </w:pPr>
    </w:p>
    <w:p w:rsidR="00764D7D" w:rsidRDefault="00764D7D" w:rsidP="007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armeno" w:hAnsi="Barmeno"/>
          <w:sz w:val="24"/>
          <w:szCs w:val="24"/>
        </w:rPr>
      </w:pPr>
    </w:p>
    <w:p w:rsidR="00764D7D" w:rsidRDefault="00764D7D" w:rsidP="007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armeno" w:hAnsi="Barmeno"/>
          <w:sz w:val="24"/>
          <w:szCs w:val="24"/>
        </w:rPr>
      </w:pPr>
    </w:p>
    <w:p w:rsidR="00764D7D" w:rsidRDefault="00764D7D" w:rsidP="007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armeno" w:hAnsi="Barmeno"/>
          <w:sz w:val="24"/>
          <w:szCs w:val="24"/>
        </w:rPr>
      </w:pPr>
    </w:p>
    <w:p w:rsidR="00E51CE8" w:rsidRDefault="00E51CE8" w:rsidP="007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armeno" w:hAnsi="Barmeno"/>
          <w:sz w:val="24"/>
          <w:szCs w:val="24"/>
        </w:rPr>
      </w:pPr>
    </w:p>
    <w:p w:rsidR="00764D7D" w:rsidRDefault="00764D7D" w:rsidP="007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armeno" w:hAnsi="Barmeno"/>
          <w:sz w:val="24"/>
          <w:szCs w:val="24"/>
        </w:rPr>
      </w:pPr>
    </w:p>
    <w:p w:rsidR="00764D7D" w:rsidRDefault="00764D7D" w:rsidP="007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armeno" w:hAnsi="Barmeno"/>
          <w:sz w:val="24"/>
          <w:szCs w:val="24"/>
        </w:rPr>
      </w:pPr>
    </w:p>
    <w:p w:rsidR="00764D7D" w:rsidRDefault="00764D7D" w:rsidP="007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armeno" w:hAnsi="Barmeno"/>
          <w:sz w:val="24"/>
          <w:szCs w:val="24"/>
        </w:rPr>
      </w:pPr>
    </w:p>
    <w:p w:rsidR="00764D7D" w:rsidRDefault="00764D7D" w:rsidP="007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armeno" w:hAnsi="Barmeno"/>
          <w:sz w:val="24"/>
          <w:szCs w:val="24"/>
        </w:rPr>
      </w:pPr>
    </w:p>
    <w:p w:rsidR="00764D7D" w:rsidRPr="00764D7D" w:rsidRDefault="00764D7D" w:rsidP="007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Barmeno" w:hAnsi="Barmeno"/>
          <w:i/>
          <w:sz w:val="18"/>
          <w:szCs w:val="18"/>
        </w:rPr>
      </w:pPr>
      <w:r w:rsidRPr="00764D7D">
        <w:rPr>
          <w:rFonts w:ascii="Barmeno" w:hAnsi="Barmeno"/>
          <w:i/>
          <w:sz w:val="18"/>
          <w:szCs w:val="18"/>
        </w:rPr>
        <w:t>Please continue on the back</w:t>
      </w:r>
    </w:p>
    <w:p w:rsidR="00C91723" w:rsidRPr="00C27B43" w:rsidRDefault="00C27B43" w:rsidP="00C27B43">
      <w:pPr>
        <w:tabs>
          <w:tab w:val="left" w:pos="1530"/>
          <w:tab w:val="right" w:pos="9298"/>
        </w:tabs>
        <w:spacing w:after="0"/>
        <w:contextualSpacing/>
        <w:rPr>
          <w:rFonts w:ascii="Barmeno" w:hAnsi="Barmeno"/>
          <w:i/>
          <w:sz w:val="18"/>
          <w:szCs w:val="18"/>
        </w:rPr>
      </w:pPr>
      <w:r>
        <w:rPr>
          <w:rFonts w:ascii="Barmeno" w:hAnsi="Barmeno"/>
          <w:i/>
          <w:sz w:val="18"/>
          <w:szCs w:val="18"/>
        </w:rPr>
        <w:tab/>
      </w:r>
    </w:p>
    <w:sectPr w:rsidR="00C91723" w:rsidRPr="00C27B43" w:rsidSect="00C27B43">
      <w:headerReference w:type="default" r:id="rId8"/>
      <w:pgSz w:w="11906" w:h="16838"/>
      <w:pgMar w:top="1134" w:right="1304" w:bottom="851" w:left="130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B43" w:rsidRDefault="00C27B43" w:rsidP="00C91723">
      <w:pPr>
        <w:spacing w:after="0" w:line="240" w:lineRule="auto"/>
      </w:pPr>
      <w:r>
        <w:separator/>
      </w:r>
    </w:p>
  </w:endnote>
  <w:endnote w:type="continuationSeparator" w:id="0">
    <w:p w:rsidR="00C27B43" w:rsidRDefault="00C27B43" w:rsidP="00C9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rmeno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B43" w:rsidRDefault="00C27B43" w:rsidP="00C91723">
      <w:pPr>
        <w:spacing w:after="0" w:line="240" w:lineRule="auto"/>
      </w:pPr>
      <w:r>
        <w:separator/>
      </w:r>
    </w:p>
  </w:footnote>
  <w:footnote w:type="continuationSeparator" w:id="0">
    <w:p w:rsidR="00C27B43" w:rsidRDefault="00C27B43" w:rsidP="00C91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43" w:rsidRDefault="00C27B43">
    <w:pPr>
      <w:pStyle w:val="Header"/>
    </w:pPr>
    <w:r w:rsidRPr="00751739">
      <w:rPr>
        <w:rFonts w:ascii="Calibri Light" w:hAnsi="Calibri Light"/>
        <w:b/>
        <w:bCs/>
        <w:noProof/>
        <w:color w:val="7030A0"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4544E385" wp14:editId="7ED93962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143000" cy="952500"/>
          <wp:effectExtent l="0" t="0" r="0" b="0"/>
          <wp:wrapSquare wrapText="bothSides"/>
          <wp:docPr id="4" name="Picture 4" descr="T:\Support teams\Extended Learning\Women's Education\Partnership of Equals 2018\PO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upport teams\Extended Learning\Women's Education\Partnership of Equals 2018\POE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493" cy="1005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7B43" w:rsidRDefault="00C27B43" w:rsidP="00C91723">
    <w:pPr>
      <w:spacing w:before="120" w:after="0"/>
      <w:jc w:val="center"/>
      <w:rPr>
        <w:rFonts w:ascii="Barmeno" w:hAnsi="Barmeno"/>
        <w:sz w:val="36"/>
        <w:szCs w:val="36"/>
      </w:rPr>
    </w:pPr>
    <w:r w:rsidRPr="00751739">
      <w:rPr>
        <w:rFonts w:ascii="Barmeno" w:hAnsi="Barmeno"/>
        <w:sz w:val="36"/>
        <w:szCs w:val="36"/>
      </w:rPr>
      <w:t>Mulberry Think-ins with Jude Kelly</w:t>
    </w:r>
  </w:p>
  <w:p w:rsidR="00C27B43" w:rsidRPr="00C91723" w:rsidRDefault="00C27B43" w:rsidP="00C91723">
    <w:pPr>
      <w:spacing w:after="120"/>
      <w:jc w:val="center"/>
      <w:rPr>
        <w:rFonts w:ascii="Barmeno" w:hAnsi="Barmeno"/>
        <w:sz w:val="24"/>
        <w:szCs w:val="24"/>
      </w:rPr>
    </w:pPr>
    <w:r w:rsidRPr="00751739">
      <w:rPr>
        <w:rFonts w:ascii="Barmeno" w:hAnsi="Barmeno"/>
        <w:sz w:val="24"/>
        <w:szCs w:val="24"/>
      </w:rPr>
      <w:t>A series of three events that will generate, communicate and celebrate young people’s ideas and priorities on achieving a gender equal world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0DBC"/>
    <w:multiLevelType w:val="hybridMultilevel"/>
    <w:tmpl w:val="690C80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4A26"/>
    <w:multiLevelType w:val="hybridMultilevel"/>
    <w:tmpl w:val="A0DA5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2700C"/>
    <w:multiLevelType w:val="hybridMultilevel"/>
    <w:tmpl w:val="CFF22B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B00B3C"/>
    <w:multiLevelType w:val="hybridMultilevel"/>
    <w:tmpl w:val="48F2007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6036D"/>
    <w:multiLevelType w:val="hybridMultilevel"/>
    <w:tmpl w:val="EFAE77F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C9476B"/>
    <w:multiLevelType w:val="hybridMultilevel"/>
    <w:tmpl w:val="38B85B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2350266"/>
    <w:multiLevelType w:val="hybridMultilevel"/>
    <w:tmpl w:val="5F20BB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DE6704"/>
    <w:multiLevelType w:val="hybridMultilevel"/>
    <w:tmpl w:val="B2C0E4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A44C73"/>
    <w:multiLevelType w:val="hybridMultilevel"/>
    <w:tmpl w:val="255218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D26C26"/>
    <w:multiLevelType w:val="hybridMultilevel"/>
    <w:tmpl w:val="9C26EC7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3E276A"/>
    <w:multiLevelType w:val="hybridMultilevel"/>
    <w:tmpl w:val="AAF4E6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CE4FBF"/>
    <w:multiLevelType w:val="hybridMultilevel"/>
    <w:tmpl w:val="571A0BF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F5387A"/>
    <w:multiLevelType w:val="hybridMultilevel"/>
    <w:tmpl w:val="ED1A9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1395"/>
    <w:multiLevelType w:val="multilevel"/>
    <w:tmpl w:val="CF64EE9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6083768"/>
    <w:multiLevelType w:val="hybridMultilevel"/>
    <w:tmpl w:val="9A2066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27522"/>
    <w:multiLevelType w:val="hybridMultilevel"/>
    <w:tmpl w:val="E8B2B1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74B6D"/>
    <w:multiLevelType w:val="multilevel"/>
    <w:tmpl w:val="1DB406EA"/>
    <w:lvl w:ilvl="0">
      <w:start w:val="1"/>
      <w:numFmt w:val="decimal"/>
      <w:lvlText w:val="%1"/>
      <w:lvlJc w:val="left"/>
      <w:pPr>
        <w:ind w:left="3693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12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6"/>
  </w:num>
  <w:num w:numId="10">
    <w:abstractNumId w:val="4"/>
  </w:num>
  <w:num w:numId="11">
    <w:abstractNumId w:val="8"/>
  </w:num>
  <w:num w:numId="12">
    <w:abstractNumId w:val="0"/>
  </w:num>
  <w:num w:numId="13">
    <w:abstractNumId w:val="5"/>
  </w:num>
  <w:num w:numId="14">
    <w:abstractNumId w:val="3"/>
  </w:num>
  <w:num w:numId="15">
    <w:abstractNumId w:val="14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AC"/>
    <w:rsid w:val="00064C5B"/>
    <w:rsid w:val="002A7766"/>
    <w:rsid w:val="002D757B"/>
    <w:rsid w:val="0032307B"/>
    <w:rsid w:val="00347EBD"/>
    <w:rsid w:val="00367DC7"/>
    <w:rsid w:val="003C21AD"/>
    <w:rsid w:val="00414DAC"/>
    <w:rsid w:val="004823DD"/>
    <w:rsid w:val="006F190D"/>
    <w:rsid w:val="00751739"/>
    <w:rsid w:val="00764D7D"/>
    <w:rsid w:val="00792345"/>
    <w:rsid w:val="008174DA"/>
    <w:rsid w:val="009B7A3A"/>
    <w:rsid w:val="00A17DC7"/>
    <w:rsid w:val="00A4718C"/>
    <w:rsid w:val="00BA7D0C"/>
    <w:rsid w:val="00C27B43"/>
    <w:rsid w:val="00C30361"/>
    <w:rsid w:val="00C91723"/>
    <w:rsid w:val="00C91D31"/>
    <w:rsid w:val="00D45696"/>
    <w:rsid w:val="00E51CE8"/>
    <w:rsid w:val="00EB21FA"/>
    <w:rsid w:val="00F3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958948C-DDF2-4FF0-B6F7-B9C75C34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DAC"/>
  </w:style>
  <w:style w:type="paragraph" w:styleId="Heading1">
    <w:name w:val="heading 1"/>
    <w:basedOn w:val="Normal"/>
    <w:next w:val="Normal"/>
    <w:link w:val="Heading1Char"/>
    <w:uiPriority w:val="9"/>
    <w:qFormat/>
    <w:rsid w:val="0032307B"/>
    <w:pPr>
      <w:keepNext/>
      <w:keepLines/>
      <w:numPr>
        <w:numId w:val="2"/>
      </w:numPr>
      <w:spacing w:before="480" w:after="0" w:line="276" w:lineRule="auto"/>
      <w:outlineLvl w:val="0"/>
    </w:pPr>
    <w:rPr>
      <w:rFonts w:ascii="Arial" w:hAnsi="Arial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2307B"/>
    <w:rPr>
      <w:rFonts w:ascii="Arial" w:hAnsi="Arial"/>
      <w:b/>
      <w:bCs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414D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69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5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1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723"/>
  </w:style>
  <w:style w:type="paragraph" w:styleId="Footer">
    <w:name w:val="footer"/>
    <w:basedOn w:val="Normal"/>
    <w:link w:val="FooterChar"/>
    <w:uiPriority w:val="99"/>
    <w:unhideWhenUsed/>
    <w:rsid w:val="00C91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1AC0E-3026-4AFD-B426-045D787B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5C20B94</Template>
  <TotalTime>85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Armitage</dc:creator>
  <cp:keywords/>
  <dc:description/>
  <cp:lastModifiedBy>Jo Armitage</cp:lastModifiedBy>
  <cp:revision>7</cp:revision>
  <cp:lastPrinted>2018-11-22T10:01:00Z</cp:lastPrinted>
  <dcterms:created xsi:type="dcterms:W3CDTF">2018-11-22T12:33:00Z</dcterms:created>
  <dcterms:modified xsi:type="dcterms:W3CDTF">2018-11-26T08:57:00Z</dcterms:modified>
</cp:coreProperties>
</file>